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9C" w:rsidRPr="00DA0E9C" w:rsidRDefault="00DA0E9C" w:rsidP="00DA0E9C">
      <w:pPr>
        <w:spacing w:after="300" w:line="240" w:lineRule="auto"/>
        <w:ind w:firstLine="709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О порядке проведения итогового собеседования</w:t>
      </w:r>
    </w:p>
    <w:p w:rsidR="00DA0E9C" w:rsidRPr="00DA0E9C" w:rsidRDefault="00DA0E9C" w:rsidP="00DA0E9C">
      <w:pPr>
        <w:spacing w:after="300" w:line="240" w:lineRule="auto"/>
        <w:ind w:firstLine="709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 xml:space="preserve">по русскому языку для обучающихся 9 классов 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 xml:space="preserve">в </w:t>
      </w:r>
      <w:proofErr w:type="spellStart"/>
      <w:r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РСО-Алании</w:t>
      </w:r>
      <w:proofErr w:type="spellEnd"/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 xml:space="preserve"> в 2023 году</w:t>
      </w:r>
    </w:p>
    <w:p w:rsidR="00DA0E9C" w:rsidRPr="00DA0E9C" w:rsidRDefault="00DA0E9C" w:rsidP="00DA0E9C">
      <w:pPr>
        <w:spacing w:after="300" w:line="240" w:lineRule="auto"/>
        <w:ind w:left="1068" w:hanging="36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1.</w:t>
      </w:r>
      <w:r w:rsidRPr="00DA0E9C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   </w:t>
      </w: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Общие сведения о проведении итогового собеседования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Итоговое собеседование по русскому языку для обучающихся 9 классов (далее – итоговое собеседование) как одно из условий допуска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в образовательных организациях, в которых обучающиеся осваивают образовательные программы основного общего образования.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Итоговое собеседование </w:t>
      </w: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проводится в образовательных организациях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  <w:proofErr w:type="gramEnd"/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Результатом итогового собеседования является «зачет» или «незачет».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Срок действия результатов итогового собеседования - бессрочно.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2. Сроки проведения итогового собеседования в 2023 году</w:t>
      </w:r>
    </w:p>
    <w:p w:rsidR="00DA0E9C" w:rsidRPr="00DA0E9C" w:rsidRDefault="00DA0E9C" w:rsidP="00DA0E9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Основной срок (вторая среда февраля): 08.02.2023</w:t>
      </w:r>
    </w:p>
    <w:p w:rsidR="00DA0E9C" w:rsidRPr="00DA0E9C" w:rsidRDefault="00DA0E9C" w:rsidP="00DA0E9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Дополнительный срок 1 (вторая рабочая среда марта): 15.03.2023</w:t>
      </w:r>
    </w:p>
    <w:p w:rsidR="00DA0E9C" w:rsidRPr="00DA0E9C" w:rsidRDefault="00DA0E9C" w:rsidP="00DA0E9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Дополнительный срок 2 (первый рабочий понедельник мая): 15.05.2023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3. Подача заявления на участие в итоговом собеседовании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Для </w:t>
      </w:r>
      <w:proofErr w:type="gramStart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участия</w:t>
      </w:r>
      <w:proofErr w:type="gramEnd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в итоговом собеседовании обучающиеся подают заявление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и согласие на обработку персональных данных в образовательные организации, в которых обучающиеся осваивают образовательные программы основного общего образования, а экстерны – 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 </w:t>
      </w: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 xml:space="preserve">не </w:t>
      </w: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lastRenderedPageBreak/>
        <w:t>позднее чем за две недели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до начала проведения итогового собеседования.</w:t>
      </w:r>
    </w:p>
    <w:p w:rsidR="00DA0E9C" w:rsidRPr="00DA0E9C" w:rsidRDefault="00DA0E9C" w:rsidP="00DA0E9C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          </w:t>
      </w:r>
      <w:proofErr w:type="gramStart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Участники итогового собеседования с ОВЗ при подаче заявления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 xml:space="preserve">на прохождение итогового собеседования предъявляют копию рекомендаций </w:t>
      </w:r>
      <w:proofErr w:type="spellStart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психолого-медико-педагогической</w:t>
      </w:r>
      <w:proofErr w:type="spellEnd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комиссии (далее – ПМПК), а участники итогового собеседования – дети-инвалиды и инвалиды – оригинал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(при необходимости).</w:t>
      </w:r>
      <w:proofErr w:type="gramEnd"/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4. Проведение итогового собеседования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 времени начала проведения итогового собеседования участника информирует образовательная организация.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Если участник опоздал на сдачу итогового собеседования,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При проведении итогового собеседования используется два типа аудиторий: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аудитория ожидания, в которой участники итогового собеседования могут воспользоваться художественной и научно-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популярной литературой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в период ожидания сдачи итогового собеседования;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аудитория проведения итогового собеседования, оснащаемая автоматизированным рабочим местом участников итогового собеседования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с оборудованием для записи устных ответов участников.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 аудиторию проведения участники итогового собеседования приглашаются организатором вне аудитории в произвольном порядке.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При сдаче итогового собеседования в аудитории присутствует экзаменатор-собеседник (во время выполнения заданий итогового собеседования ведет диалог с участником), эксперт (в режиме реального времени оценивает ответ участника итогового собеседования).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 рабочем столе участника итогового собеседования, помимо текстов, тем и заданий итогового собеседования могут находиться: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документ, удостоверяющий личность;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ручка;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лекарства и питание (при необходимости);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Перед началом проведения итогового собеседования в аудитории ожидания организатором проводится краткий устный инструктаж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для участников итогового собеседования.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В аудитории проведения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с дополненной информацией. Для выполнения заданий №3 и №4 участнику предоставляются карточки с темами беседы на выбор и планами беседы.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Время на подготовку к каждому заданию ограничено от 1 до 3 минут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в зависимости от выполняемого задания. Общая продолжительность проведения итогового собеседования для одного участника (включая время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на подготовку) составляет в среднем 15 минут.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медицинский работник фиксирует состояние здоровья участника. При этом составляется акт о досрочном завершении итогового собеседования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по объективным причинам.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5. Ознакомление участников с результатами итогового собеседования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Образовательные организации обеспечивают ознакомление под подпись участников итогового собеседования и (или) их родителей (законных представителей) с результатами итогового собеседования в течение одного рабочего дня после завершения процедуры обработки результатов оценивания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в РЦОИ.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b/>
          <w:bCs/>
          <w:color w:val="555555"/>
          <w:sz w:val="28"/>
          <w:lang w:eastAsia="ru-RU"/>
        </w:rPr>
        <w:t>6. Повторный допуск участников к сдаче итогового собеседования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Повторно допускаются к сдаче итогового собеседования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в дополнительные сроки участники: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получившие по результатам сдачи итогового собеседования неудовлетворительный результат («незачет»);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 случае получения неудовлетворительного результата («незачет»)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за итоговое собеседование обучающиеся вправе пересдать итоговое собеседование, но не более двух раз и только в установленные сроки.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Участники, получившие повторно неудовлетворительный результат («незачет») за итоговое собеседование, имеют право подать в письменной форме заявление на проверку аудиозаписи устного ответа участника комиссией по проверке итогового собеседования другой образовательной организацией.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Для этого участник подает заявление в образовательную организацию,</w:t>
      </w: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 xml:space="preserve">в которой проводилось итоговое собеседование, не </w:t>
      </w:r>
      <w:proofErr w:type="gramStart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позднее</w:t>
      </w:r>
      <w:proofErr w:type="gramEnd"/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чем за две недели до даты проведения итогового собеседования в дополнительные сроки.</w:t>
      </w:r>
    </w:p>
    <w:p w:rsidR="00DA0E9C" w:rsidRPr="00DA0E9C" w:rsidRDefault="00DA0E9C" w:rsidP="00DA0E9C">
      <w:pPr>
        <w:spacing w:after="300" w:line="240" w:lineRule="auto"/>
        <w:ind w:firstLine="708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A0E9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другой образовательной организацией.</w:t>
      </w:r>
    </w:p>
    <w:p w:rsidR="00E31B04" w:rsidRDefault="00E31B04"/>
    <w:sectPr w:rsidR="00E31B04" w:rsidSect="00E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9C"/>
    <w:rsid w:val="008A303A"/>
    <w:rsid w:val="00DA0E9C"/>
    <w:rsid w:val="00DA19B8"/>
    <w:rsid w:val="00E3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E9C"/>
    <w:rPr>
      <w:b/>
      <w:bCs/>
    </w:rPr>
  </w:style>
  <w:style w:type="paragraph" w:styleId="a4">
    <w:name w:val="Normal (Web)"/>
    <w:basedOn w:val="a"/>
    <w:uiPriority w:val="99"/>
    <w:semiHidden/>
    <w:unhideWhenUsed/>
    <w:rsid w:val="00DA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6683</Characters>
  <Application>Microsoft Office Word</Application>
  <DocSecurity>0</DocSecurity>
  <Lines>55</Lines>
  <Paragraphs>15</Paragraphs>
  <ScaleCrop>false</ScaleCrop>
  <Company>Krokoz™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2022-12-22T12:46:00Z</dcterms:created>
  <dcterms:modified xsi:type="dcterms:W3CDTF">2022-12-22T12:48:00Z</dcterms:modified>
</cp:coreProperties>
</file>